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8D586" w14:textId="3FC14D01" w:rsidR="00377119" w:rsidRDefault="00377119" w:rsidP="00377119">
      <w:pPr>
        <w:pStyle w:val="Heading2"/>
      </w:pPr>
      <w:r>
        <w:t>Sample Use Case Description</w:t>
      </w:r>
    </w:p>
    <w:p w14:paraId="42E4658C" w14:textId="77777777" w:rsidR="00377119" w:rsidRDefault="00377119" w:rsidP="00377119"/>
    <w:p w14:paraId="4F188D0A" w14:textId="69E39ADF" w:rsidR="00377119" w:rsidRDefault="00377119" w:rsidP="00377119">
      <w:r>
        <w:t xml:space="preserve">The use case descriptions allow us to think more deeply about what is going on with </w:t>
      </w:r>
      <w:r w:rsidR="00DE2828">
        <w:t>a</w:t>
      </w:r>
      <w:r>
        <w:t xml:space="preserve"> single use case</w:t>
      </w:r>
    </w:p>
    <w:p w14:paraId="7BE7A906" w14:textId="77777777" w:rsidR="00377119" w:rsidRDefault="00377119" w:rsidP="00377119"/>
    <w:p w14:paraId="014C36B5" w14:textId="7CA3532E" w:rsidR="00377119" w:rsidRDefault="00377119" w:rsidP="00377119">
      <w:r>
        <w:t>For example, the use case description for list staff might look like this.</w:t>
      </w:r>
    </w:p>
    <w:p w14:paraId="63DB640A" w14:textId="77777777" w:rsidR="00377119" w:rsidRDefault="00377119" w:rsidP="00377119"/>
    <w:p w14:paraId="7299CCDD" w14:textId="77777777" w:rsidR="00377119" w:rsidRDefault="00377119" w:rsidP="00377119"/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254"/>
      </w:tblGrid>
      <w:tr w:rsidR="00377119" w14:paraId="177174F0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41E9" w14:textId="66994097" w:rsidR="00377119" w:rsidRDefault="00377119">
            <w:r>
              <w:t xml:space="preserve">Use Case Name (Short </w:t>
            </w:r>
            <w:r w:rsidR="00DE2828">
              <w:t>two- or three-word</w:t>
            </w:r>
            <w:bookmarkStart w:id="0" w:name="_GoBack"/>
            <w:bookmarkEnd w:id="0"/>
            <w:r>
              <w:t xml:space="preserve"> name)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326F" w14:textId="7E8C1B35" w:rsidR="00377119" w:rsidRDefault="00377119">
            <w:r>
              <w:t>List Staff</w:t>
            </w:r>
          </w:p>
        </w:tc>
      </w:tr>
      <w:tr w:rsidR="00377119" w14:paraId="0AFA7535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DFE5" w14:textId="77777777" w:rsidR="00377119" w:rsidRDefault="00377119">
            <w:r>
              <w:t>Use Case Description (Short description)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43AF" w14:textId="115A945D" w:rsidR="00377119" w:rsidRDefault="00377119">
            <w:r>
              <w:t>The administrator views a list of staff in the system</w:t>
            </w:r>
          </w:p>
        </w:tc>
      </w:tr>
      <w:tr w:rsidR="00377119" w14:paraId="26C5A6C3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23A2" w14:textId="77777777" w:rsidR="00377119" w:rsidRDefault="00377119">
            <w:r>
              <w:t>Use Case Author(s) (Who wrote this)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CC3A" w14:textId="775DF780" w:rsidR="00377119" w:rsidRDefault="00377119">
            <w:r>
              <w:t>Rod</w:t>
            </w:r>
          </w:p>
        </w:tc>
      </w:tr>
      <w:tr w:rsidR="00377119" w14:paraId="79E1E5BE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4A94" w14:textId="77777777" w:rsidR="00377119" w:rsidRDefault="00377119">
            <w:r>
              <w:t>Actor(s) (Who does this)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CB08" w14:textId="6862DDB8" w:rsidR="00377119" w:rsidRDefault="00377119">
            <w:r>
              <w:t>Administrator</w:t>
            </w:r>
          </w:p>
        </w:tc>
      </w:tr>
      <w:tr w:rsidR="00377119" w14:paraId="5630D857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A355" w14:textId="77777777" w:rsidR="00377119" w:rsidRDefault="00377119">
            <w:r>
              <w:t>Locations (Where does this happen)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D0B6" w14:textId="7087A0AB" w:rsidR="00377119" w:rsidRDefault="00377119">
            <w:r>
              <w:t xml:space="preserve">Part of the </w:t>
            </w:r>
            <w:r w:rsidR="00DE2828">
              <w:t>back-end</w:t>
            </w:r>
            <w:r>
              <w:t xml:space="preserve"> functionality</w:t>
            </w:r>
          </w:p>
        </w:tc>
      </w:tr>
      <w:tr w:rsidR="00377119" w14:paraId="0151603E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761F" w14:textId="77777777" w:rsidR="00377119" w:rsidRDefault="00377119">
            <w:r>
              <w:t>Primary pathway (What is the normal “happy path” for this use case?)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480C" w14:textId="1CD5D579" w:rsidR="00377119" w:rsidRDefault="00377119">
            <w:r>
              <w:t>List staff</w:t>
            </w:r>
          </w:p>
          <w:p w14:paraId="5FC0C475" w14:textId="77777777" w:rsidR="00377119" w:rsidRDefault="00377119"/>
          <w:p w14:paraId="013D9D04" w14:textId="77777777" w:rsidR="00377119" w:rsidRDefault="00377119">
            <w:r>
              <w:t>User enters the system</w:t>
            </w:r>
          </w:p>
          <w:p w14:paraId="33BD5422" w14:textId="77777777" w:rsidR="00377119" w:rsidRDefault="00377119">
            <w:r>
              <w:t>A list is displayed to the user at system start</w:t>
            </w:r>
          </w:p>
        </w:tc>
      </w:tr>
      <w:tr w:rsidR="00377119" w14:paraId="08EE13FD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5D8DE" w14:textId="77777777" w:rsidR="00377119" w:rsidRDefault="00377119">
            <w:r>
              <w:t>Alternate pathways (What other paths are there that are not the “happy path”?)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9087" w14:textId="526B4C16" w:rsidR="00377119" w:rsidRDefault="00377119">
            <w:r>
              <w:t>There is no data in the system – a message is displayed saying so</w:t>
            </w:r>
          </w:p>
          <w:p w14:paraId="105E90DE" w14:textId="77777777" w:rsidR="00377119" w:rsidRDefault="00377119"/>
          <w:p w14:paraId="16E85803" w14:textId="77777777" w:rsidR="00377119" w:rsidRDefault="00377119">
            <w:r>
              <w:t>User applies filter</w:t>
            </w:r>
          </w:p>
          <w:p w14:paraId="6A8529E1" w14:textId="77777777" w:rsidR="00377119" w:rsidRDefault="00377119"/>
          <w:p w14:paraId="11A47ED3" w14:textId="77777777" w:rsidR="00377119" w:rsidRDefault="00377119">
            <w:r>
              <w:t>A filtered list is displayed to the user</w:t>
            </w:r>
          </w:p>
          <w:p w14:paraId="6EA20F36" w14:textId="77777777" w:rsidR="00377119" w:rsidRDefault="00377119"/>
          <w:p w14:paraId="5A2E6B0C" w14:textId="77777777" w:rsidR="00377119" w:rsidRDefault="00377119">
            <w:r>
              <w:t>User clears filter</w:t>
            </w:r>
          </w:p>
          <w:p w14:paraId="41CDA2DF" w14:textId="77777777" w:rsidR="00377119" w:rsidRDefault="00377119">
            <w:r>
              <w:t>Full list is displayed to the user</w:t>
            </w:r>
          </w:p>
        </w:tc>
      </w:tr>
      <w:tr w:rsidR="00377119" w14:paraId="50B99743" w14:textId="77777777" w:rsidTr="0037711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959F" w14:textId="77777777" w:rsidR="00377119" w:rsidRDefault="00377119">
            <w:r>
              <w:t>Exception pathways (What could possibly go wrong?)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BDE4" w14:textId="77777777" w:rsidR="00377119" w:rsidRDefault="00377119">
            <w:r>
              <w:t>Database connection fails</w:t>
            </w:r>
          </w:p>
          <w:p w14:paraId="5262B875" w14:textId="77777777" w:rsidR="00377119" w:rsidRDefault="00377119"/>
          <w:p w14:paraId="304B383F" w14:textId="77777777" w:rsidR="00377119" w:rsidRDefault="00377119">
            <w:r>
              <w:t>Error displayed to the user advising of connection problem</w:t>
            </w:r>
          </w:p>
        </w:tc>
      </w:tr>
    </w:tbl>
    <w:p w14:paraId="7AECBF07" w14:textId="77777777" w:rsidR="00377119" w:rsidRDefault="00377119" w:rsidP="00377119"/>
    <w:p w14:paraId="676959A4" w14:textId="7880C76D" w:rsidR="004C331E" w:rsidRDefault="00377119">
      <w:r>
        <w:t>This is only one use-case.  Each bubble on your diagram needs its own description.</w:t>
      </w:r>
    </w:p>
    <w:sectPr w:rsidR="004C33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19"/>
    <w:rsid w:val="002D09DB"/>
    <w:rsid w:val="00377119"/>
    <w:rsid w:val="00527C31"/>
    <w:rsid w:val="007E2AB5"/>
    <w:rsid w:val="00D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0E9B0"/>
  <w15:chartTrackingRefBased/>
  <w15:docId w15:val="{C1B2401D-CD4A-4583-877F-346554B5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7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771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377119"/>
    <w:rPr>
      <w:rFonts w:ascii="Arial" w:eastAsia="Times New Roman" w:hAnsi="Arial" w:cs="Arial"/>
      <w:b/>
      <w:bCs/>
      <w:i/>
      <w:iCs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1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Dean</dc:creator>
  <cp:keywords/>
  <dc:description/>
  <cp:lastModifiedBy>Matthew Dean</cp:lastModifiedBy>
  <cp:revision>2</cp:revision>
  <dcterms:created xsi:type="dcterms:W3CDTF">2020-02-06T16:52:00Z</dcterms:created>
  <dcterms:modified xsi:type="dcterms:W3CDTF">2020-02-06T17:07:00Z</dcterms:modified>
</cp:coreProperties>
</file>